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CC" w:rsidRDefault="00C456CC" w:rsidP="00C456CC">
      <w:pPr>
        <w:rPr>
          <w:b/>
        </w:rPr>
      </w:pPr>
    </w:p>
    <w:p w:rsidR="00C456CC" w:rsidRPr="00A50B87" w:rsidRDefault="00C456CC" w:rsidP="00C456CC">
      <w:pPr>
        <w:rPr>
          <w:b/>
        </w:rPr>
      </w:pPr>
      <w:r w:rsidRPr="00A50B87">
        <w:rPr>
          <w:b/>
        </w:rPr>
        <w:t>Cartografía emocional: el cine de Kawase Naomi y la ciudad de Nara</w:t>
      </w:r>
    </w:p>
    <w:p w:rsidR="00A50B87" w:rsidRPr="00A50B87" w:rsidRDefault="00A50B87" w:rsidP="00A50B87">
      <w:pPr>
        <w:rPr>
          <w:rFonts w:asciiTheme="minorHAnsi" w:hAnsiTheme="minorHAnsi"/>
        </w:rPr>
      </w:pPr>
      <w:r w:rsidRPr="00A50B87">
        <w:rPr>
          <w:rFonts w:asciiTheme="minorHAnsi" w:hAnsiTheme="minorHAnsi"/>
        </w:rPr>
        <w:t>Propuesta de comunicación</w:t>
      </w:r>
    </w:p>
    <w:p w:rsidR="00A50B87" w:rsidRDefault="00A50B87" w:rsidP="00A50B87">
      <w:pPr>
        <w:rPr>
          <w:rStyle w:val="apple-style-span"/>
          <w:rFonts w:asciiTheme="minorHAnsi" w:hAnsiTheme="minorHAnsi"/>
        </w:rPr>
      </w:pPr>
      <w:r w:rsidRPr="00A50B87">
        <w:rPr>
          <w:rFonts w:asciiTheme="minorHAnsi" w:hAnsiTheme="minorHAnsi"/>
        </w:rPr>
        <w:t>Líneas temáticas: Arte</w:t>
      </w:r>
      <w:r w:rsidRPr="00A50B87">
        <w:rPr>
          <w:rStyle w:val="apple-style-span"/>
          <w:rFonts w:asciiTheme="minorHAnsi" w:hAnsiTheme="minorHAnsi"/>
        </w:rPr>
        <w:t>, cultura y turismo</w:t>
      </w:r>
      <w:r w:rsidRPr="00A50B87">
        <w:rPr>
          <w:rFonts w:asciiTheme="minorHAnsi" w:hAnsiTheme="minorHAnsi"/>
        </w:rPr>
        <w:t>/</w:t>
      </w:r>
      <w:r w:rsidRPr="00A50B87">
        <w:rPr>
          <w:rStyle w:val="apple-style-span"/>
          <w:rFonts w:asciiTheme="minorHAnsi" w:hAnsiTheme="minorHAnsi"/>
        </w:rPr>
        <w:t>Itinerarios, viajes y arte: cultura y turismo</w:t>
      </w:r>
    </w:p>
    <w:p w:rsidR="00A50B87" w:rsidRPr="00A50B87" w:rsidRDefault="00A50B87" w:rsidP="00A50B87"/>
    <w:p w:rsidR="00C456CC" w:rsidRDefault="00A50B87" w:rsidP="00A50B87">
      <w:r w:rsidRPr="00A50B87">
        <w:t>Desde la disciplina académica de l</w:t>
      </w:r>
      <w:r w:rsidR="00C456CC">
        <w:t>a G</w:t>
      </w:r>
      <w:r w:rsidRPr="00A50B87">
        <w:t xml:space="preserve">eografía se ha venido formulando una corriente que se denomina </w:t>
      </w:r>
      <w:r w:rsidRPr="00A50B87">
        <w:rPr>
          <w:i/>
        </w:rPr>
        <w:t>Geografía cultural</w:t>
      </w:r>
      <w:r w:rsidRPr="00A50B87">
        <w:t>. Se trata de una aproximación fenomenológica al territorio, en función de l</w:t>
      </w:r>
      <w:r w:rsidR="00C456CC">
        <w:t>os lazos de</w:t>
      </w:r>
      <w:r w:rsidRPr="00A50B87">
        <w:t xml:space="preserve"> relación que los individuos </w:t>
      </w:r>
      <w:r w:rsidR="00C456CC">
        <w:t>gener</w:t>
      </w:r>
      <w:r w:rsidRPr="00A50B87">
        <w:t xml:space="preserve">an en su </w:t>
      </w:r>
      <w:r w:rsidR="00C456CC">
        <w:t>interacc</w:t>
      </w:r>
      <w:r w:rsidRPr="00A50B87">
        <w:t xml:space="preserve">ión con </w:t>
      </w:r>
      <w:r w:rsidR="00C456CC" w:rsidRPr="00A50B87">
        <w:t>é</w:t>
      </w:r>
      <w:r w:rsidR="00C456CC">
        <w:t xml:space="preserve">l. </w:t>
      </w:r>
      <w:r w:rsidRPr="00A50B87">
        <w:t>Este es el punto de partida para analizar la filmografía de</w:t>
      </w:r>
      <w:r w:rsidR="00C456CC">
        <w:t xml:space="preserve"> la directora japonesa</w:t>
      </w:r>
      <w:r w:rsidRPr="00A50B87">
        <w:t xml:space="preserve"> Kawase Naomi. </w:t>
      </w:r>
    </w:p>
    <w:p w:rsidR="00A50B87" w:rsidRPr="00A50B87" w:rsidRDefault="00A50B87" w:rsidP="00A50B87">
      <w:r w:rsidRPr="00A50B87">
        <w:t>Desde el conocimiento que la realizadora tiene de la prefectura de Nara, convierte este territorio en un elemento destacado para la conformación estética de sus films. Se aborda con especial atención el caso de Shara (</w:t>
      </w:r>
      <w:r w:rsidRPr="00A50B87">
        <w:rPr>
          <w:rFonts w:hint="eastAsia"/>
        </w:rPr>
        <w:t>沙羅双樹</w:t>
      </w:r>
      <w:r w:rsidRPr="00A50B87">
        <w:t xml:space="preserve">, </w:t>
      </w:r>
      <w:proofErr w:type="spellStart"/>
      <w:r w:rsidRPr="00A50B87">
        <w:rPr>
          <w:i/>
        </w:rPr>
        <w:t>Sarasôju</w:t>
      </w:r>
      <w:proofErr w:type="spellEnd"/>
      <w:r w:rsidRPr="00A50B87">
        <w:t xml:space="preserve">, 2003), película estructurada en torno a una serie de recorridos por el </w:t>
      </w:r>
      <w:r w:rsidR="00C456CC">
        <w:t xml:space="preserve">tradicional </w:t>
      </w:r>
      <w:r w:rsidRPr="00A50B87">
        <w:t xml:space="preserve">barrio de </w:t>
      </w:r>
      <w:proofErr w:type="spellStart"/>
      <w:r w:rsidRPr="00A50B87">
        <w:t>Naramachi</w:t>
      </w:r>
      <w:proofErr w:type="spellEnd"/>
      <w:r w:rsidRPr="00A50B87">
        <w:t xml:space="preserve">, </w:t>
      </w:r>
      <w:r w:rsidR="00C456CC" w:rsidRPr="00C456CC">
        <w:t>donde nació y reside</w:t>
      </w:r>
      <w:r w:rsidR="00C456CC">
        <w:t xml:space="preserve"> Kawase,</w:t>
      </w:r>
      <w:r w:rsidR="00C456CC" w:rsidRPr="00C456CC">
        <w:t xml:space="preserve"> </w:t>
      </w:r>
      <w:r w:rsidRPr="00A50B87">
        <w:t xml:space="preserve">en la capital de la prefectura. </w:t>
      </w:r>
    </w:p>
    <w:p w:rsidR="00C456CC" w:rsidRDefault="00C456CC"/>
    <w:p w:rsidR="00C456CC" w:rsidRDefault="00C456CC"/>
    <w:p w:rsidR="00C456CC" w:rsidRDefault="00A50B87">
      <w:r>
        <w:t>Jose A. Montaño Muñoz</w:t>
      </w:r>
    </w:p>
    <w:p w:rsidR="00C456CC" w:rsidRDefault="00C456CC">
      <w:pPr>
        <w:rPr>
          <w:bCs/>
        </w:rPr>
      </w:pPr>
      <w:hyperlink r:id="rId4" w:history="1">
        <w:r w:rsidRPr="0017108A">
          <w:rPr>
            <w:rStyle w:val="Hipervnculo"/>
            <w:bCs/>
          </w:rPr>
          <w:t>joseantonio.montano01@estudiant.upf.edu</w:t>
        </w:r>
      </w:hyperlink>
    </w:p>
    <w:p w:rsidR="00C456CC" w:rsidRDefault="00C456CC"/>
    <w:p w:rsidR="00A50B87" w:rsidRDefault="00A50B87">
      <w:r>
        <w:t xml:space="preserve">Licenciado en </w:t>
      </w:r>
      <w:r w:rsidRPr="00A50B87">
        <w:rPr>
          <w:i/>
        </w:rPr>
        <w:t>Geografía</w:t>
      </w:r>
      <w:r>
        <w:t xml:space="preserve"> y en </w:t>
      </w:r>
      <w:r w:rsidRPr="00A50B87">
        <w:rPr>
          <w:i/>
        </w:rPr>
        <w:t>Humanidades</w:t>
      </w:r>
      <w:r>
        <w:t xml:space="preserve"> por la </w:t>
      </w:r>
      <w:proofErr w:type="spellStart"/>
      <w:r>
        <w:t>Universitat</w:t>
      </w:r>
      <w:proofErr w:type="spellEnd"/>
      <w:r>
        <w:t xml:space="preserve"> </w:t>
      </w:r>
      <w:proofErr w:type="spellStart"/>
      <w:r>
        <w:t>Autònoma</w:t>
      </w:r>
      <w:proofErr w:type="spellEnd"/>
      <w:r>
        <w:t xml:space="preserve"> de Barcelona. Máster en </w:t>
      </w:r>
      <w:r w:rsidRPr="00A50B87">
        <w:rPr>
          <w:i/>
        </w:rPr>
        <w:t>Cultura y literatura de Asia oriental</w:t>
      </w:r>
      <w:r>
        <w:t xml:space="preserve"> por la </w:t>
      </w:r>
      <w:proofErr w:type="spellStart"/>
      <w:r>
        <w:t>Universitat</w:t>
      </w:r>
      <w:proofErr w:type="spellEnd"/>
      <w:r>
        <w:t xml:space="preserve"> </w:t>
      </w:r>
      <w:proofErr w:type="spellStart"/>
      <w:r>
        <w:t>Oberta</w:t>
      </w:r>
      <w:proofErr w:type="spellEnd"/>
      <w:r>
        <w:t xml:space="preserve"> de Catalunya. Doctorando en </w:t>
      </w:r>
      <w:r w:rsidRPr="00A50B87">
        <w:rPr>
          <w:i/>
        </w:rPr>
        <w:t>Comunicación social</w:t>
      </w:r>
      <w:r>
        <w:t xml:space="preserve"> (línea de Cine y audiovisual contemporáneo) por la </w:t>
      </w:r>
      <w:proofErr w:type="spellStart"/>
      <w:r>
        <w:t>Universitat</w:t>
      </w:r>
      <w:proofErr w:type="spellEnd"/>
      <w:r>
        <w:t xml:space="preserve"> </w:t>
      </w:r>
      <w:proofErr w:type="spellStart"/>
      <w:r>
        <w:t>Pompeu</w:t>
      </w:r>
      <w:proofErr w:type="spellEnd"/>
      <w:r>
        <w:t xml:space="preserve"> </w:t>
      </w:r>
      <w:proofErr w:type="spellStart"/>
      <w:r>
        <w:t>Fabra</w:t>
      </w:r>
      <w:proofErr w:type="spellEnd"/>
      <w:r w:rsidR="00C456CC">
        <w:t xml:space="preserve"> de Barcelona</w:t>
      </w:r>
      <w:r>
        <w:t>.</w:t>
      </w:r>
    </w:p>
    <w:p w:rsidR="00A50B87" w:rsidRDefault="00A50B87">
      <w:r>
        <w:t xml:space="preserve">Estudio sobre la obra fílmica de Kawase Naomi en trámite de publicación por Inter Asia </w:t>
      </w:r>
      <w:proofErr w:type="spellStart"/>
      <w:r>
        <w:t>Papers</w:t>
      </w:r>
      <w:proofErr w:type="spellEnd"/>
      <w:r>
        <w:t>.</w:t>
      </w:r>
    </w:p>
    <w:p w:rsidR="00A50B87" w:rsidRDefault="00A50B87"/>
    <w:p w:rsidR="00A50B87" w:rsidRDefault="00A50B87"/>
    <w:sectPr w:rsidR="00A50B87" w:rsidSect="00C14C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compressPunctuationAndJapaneseKana"/>
  <w:compat>
    <w:useFELayout/>
  </w:compat>
  <w:rsids>
    <w:rsidRoot w:val="00A50B87"/>
    <w:rsid w:val="00606DB1"/>
    <w:rsid w:val="007041C6"/>
    <w:rsid w:val="007A79A6"/>
    <w:rsid w:val="00874A73"/>
    <w:rsid w:val="00874EFD"/>
    <w:rsid w:val="008B67FC"/>
    <w:rsid w:val="00A50B87"/>
    <w:rsid w:val="00C14C86"/>
    <w:rsid w:val="00C456CC"/>
    <w:rsid w:val="00EA4072"/>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Gothic" w:hAnsi="Calibri" w:cstheme="minorBidi"/>
        <w:sz w:val="22"/>
        <w:szCs w:val="22"/>
        <w:lang w:val="es-E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8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50B87"/>
  </w:style>
  <w:style w:type="character" w:styleId="Hipervnculo">
    <w:name w:val="Hyperlink"/>
    <w:basedOn w:val="Fuentedeprrafopredeter"/>
    <w:uiPriority w:val="99"/>
    <w:unhideWhenUsed/>
    <w:rsid w:val="00C45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antonio.montano01@estudiant.upf.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2011-02-07T21:57:00Z</dcterms:created>
  <dcterms:modified xsi:type="dcterms:W3CDTF">2011-02-07T22:18:00Z</dcterms:modified>
</cp:coreProperties>
</file>